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tbl>
      <w:tblPr>
        <w:tblW w:w="10672" w:type="dxa"/>
        <w:tblInd w:w="60" w:type="dxa"/>
        <w:tblCellMar>
          <w:left w:w="70" w:type="dxa"/>
          <w:right w:w="70" w:type="dxa"/>
        </w:tblCellMar>
        <w:tblLook w:val="04A0"/>
      </w:tblPr>
      <w:tblGrid>
        <w:gridCol w:w="3032"/>
        <w:gridCol w:w="7640"/>
      </w:tblGrid>
      <w:tr w14:paraId="5C8B2A65" w14:textId="77777777" w:rsidTr="00E560F3">
        <w:tblPrEx>
          <w:tblW w:w="10672" w:type="dxa"/>
          <w:tblInd w:w="60" w:type="dxa"/>
          <w:tblLook w:val="04A0"/>
        </w:tblPrEx>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A1423" w:rsidRPr="006F0FE9" w:rsidP="007A1423" w14:paraId="51F1F525" w14:textId="77777777">
            <w:pPr>
              <w:spacing w:after="0" w:line="240" w:lineRule="auto"/>
              <w:jc w:val="center"/>
              <w:rPr>
                <w:rFonts w:ascii="Tahoma" w:hAnsi="Tahoma" w:cs="Tahoma"/>
                <w:b/>
                <w:bCs/>
                <w:color w:val="000000" w:themeColor="text1"/>
              </w:rPr>
            </w:pPr>
          </w:p>
          <w:p w:rsidR="007A1423" w:rsidRPr="006F0FE9" w:rsidP="007A1423" w14:paraId="3E65A795" w14:textId="0D495942">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7A1423" w:rsidRPr="006F0FE9" w:rsidP="007A1423" w14:paraId="5CDAC602" w14:textId="1755A41E">
            <w:pPr>
              <w:spacing w:after="0" w:line="240" w:lineRule="auto"/>
              <w:jc w:val="center"/>
              <w:rPr>
                <w:rFonts w:ascii="Tahoma" w:hAnsi="Tahoma" w:cs="Tahoma"/>
                <w:b/>
                <w:bCs/>
                <w:color w:val="FF0000"/>
              </w:rPr>
            </w:pPr>
            <w:r w:rsidRPr="006F0FE9">
              <w:rPr>
                <w:rFonts w:ascii="Tahoma" w:hAnsi="Tahoma" w:cs="Tahoma"/>
                <w:b/>
                <w:bCs/>
                <w:color w:val="FF0000"/>
              </w:rPr>
              <w:t>3</w:t>
            </w:r>
            <w:r w:rsidRPr="006F0FE9">
              <w:rPr>
                <w:rFonts w:ascii="Tahoma" w:hAnsi="Tahoma" w:cs="Tahoma"/>
                <w:b/>
                <w:bCs/>
                <w:color w:val="FF0000"/>
              </w:rPr>
              <w:t>.HAFTA</w:t>
            </w:r>
          </w:p>
          <w:p w:rsidR="007A1423" w:rsidRPr="006F0FE9" w:rsidP="007A1423" w14:paraId="4FEB347C" w14:textId="26ABC0C2">
            <w:pPr>
              <w:spacing w:after="0" w:line="240" w:lineRule="auto"/>
              <w:jc w:val="center"/>
              <w:rPr>
                <w:rFonts w:ascii="Tahoma" w:hAnsi="Tahoma" w:cs="Tahoma"/>
                <w:b/>
                <w:bCs/>
                <w:color w:val="000000" w:themeColor="text1"/>
              </w:rPr>
            </w:pPr>
            <w:r>
              <w:rPr>
                <w:rFonts w:ascii="Tahoma" w:hAnsi="Tahoma" w:cs="Tahoma"/>
                <w:b/>
                <w:bCs/>
                <w:color w:val="000000" w:themeColor="text1"/>
              </w:rPr>
              <w:t>28 EYLÜL - 02 EKİM</w:t>
            </w:r>
            <w:r w:rsidR="00257048">
              <w:rPr>
                <w:rFonts w:ascii="Tahoma" w:hAnsi="Tahoma" w:cs="Tahoma"/>
                <w:b/>
                <w:bCs/>
                <w:color w:val="000000" w:themeColor="text1"/>
              </w:rPr>
              <w:t xml:space="preserve"> 2026</w:t>
            </w:r>
          </w:p>
          <w:p w:rsidR="00155E81" w:rsidRPr="006F0FE9" w:rsidP="00155E81" w14:paraId="76D4CB60" w14:textId="2400666A">
            <w:pPr>
              <w:spacing w:after="0" w:line="240" w:lineRule="auto"/>
              <w:jc w:val="center"/>
              <w:rPr>
                <w:rFonts w:ascii="Tahoma" w:hAnsi="Tahoma" w:cs="Tahoma"/>
                <w:b/>
                <w:bCs/>
                <w:color w:val="000000" w:themeColor="text1"/>
              </w:rPr>
            </w:pPr>
          </w:p>
        </w:tc>
      </w:tr>
      <w:tr w14:paraId="3C8E3F49" w14:textId="77777777" w:rsidTr="00E560F3">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31E871C0"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3D609057"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14:paraId="6534CCDD" w14:textId="77777777" w:rsidTr="00E560F3">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381E99A7"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08F9761C" w14:textId="77777777">
            <w:pPr>
              <w:spacing w:after="0" w:line="240" w:lineRule="auto"/>
              <w:rPr>
                <w:rFonts w:ascii="Tahoma" w:hAnsi="Tahoma" w:cs="Tahoma"/>
                <w:color w:val="000000" w:themeColor="text1"/>
              </w:rPr>
            </w:pPr>
          </w:p>
        </w:tc>
      </w:tr>
      <w:tr w14:paraId="288B46C9" w14:textId="77777777" w:rsidTr="00E560F3">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35A41912"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736298C2"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6B6DC058" w14:textId="77777777" w:rsidTr="00E560F3">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02274DB0" w14:textId="5DD5429D">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38DC030C"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G.3.1.2.  Görsel sanat çalışmasını oluştururken ifadeci yaklaşımı kullanır.</w:t>
            </w:r>
          </w:p>
        </w:tc>
      </w:tr>
      <w:tr w14:paraId="4923CA7E" w14:textId="77777777" w:rsidTr="00E560F3">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6C78F0C5"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76B998B2"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3F00469A" w14:textId="77777777" w:rsidTr="00E560F3">
        <w:tblPrEx>
          <w:tblW w:w="10672" w:type="dxa"/>
          <w:tblInd w:w="60" w:type="dxa"/>
          <w:tblLook w:val="04A0"/>
        </w:tblPrEx>
        <w:trPr>
          <w:trHeight w:val="40"/>
        </w:trPr>
        <w:tc>
          <w:tcPr>
            <w:tcW w:w="3032" w:type="dxa"/>
            <w:tcBorders>
              <w:top w:val="nil"/>
              <w:left w:val="single" w:sz="8" w:space="0" w:color="auto"/>
              <w:bottom w:val="nil"/>
              <w:right w:val="single" w:sz="8" w:space="0" w:color="auto"/>
            </w:tcBorders>
            <w:shd w:val="clear" w:color="auto" w:fill="auto"/>
            <w:vAlign w:val="center"/>
            <w:hideMark/>
          </w:tcPr>
          <w:p w:rsidR="00155E81" w:rsidRPr="006F0FE9" w:rsidP="00155E81" w14:paraId="7D1C17EA"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6F0FE9" w:rsidP="00155E81" w14:paraId="39CE6B89"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331F8A9D" w14:textId="77777777" w:rsidTr="00E560F3">
        <w:tblPrEx>
          <w:tblW w:w="10672" w:type="dxa"/>
          <w:tblInd w:w="60" w:type="dxa"/>
          <w:tblLook w:val="04A0"/>
        </w:tblPrEx>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6F0FE9" w:rsidP="00155E81" w14:paraId="08A16800"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06073DF2" w14:textId="77777777" w:rsidTr="00E560F3">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5C156EDE"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3D4B1F94" w14:textId="77777777">
            <w:pPr>
              <w:spacing w:after="0" w:line="240" w:lineRule="auto"/>
              <w:rPr>
                <w:rFonts w:ascii="Tahoma" w:hAnsi="Tahoma" w:cs="Tahoma"/>
                <w:color w:val="000000" w:themeColor="text1"/>
              </w:rPr>
            </w:pPr>
            <w:r w:rsidRPr="006F0FE9">
              <w:rPr>
                <w:rFonts w:ascii="Tahoma" w:hAnsi="Tahoma" w:cs="Tahoma"/>
                <w:color w:val="000000" w:themeColor="text1"/>
              </w:rPr>
              <w:t>Öğrencilerin karne sevinci, spor etkinliklerinden duyduğu heyecanı vb. duyguları çalışmalarına yansıtmaları istenebilir.</w:t>
            </w:r>
          </w:p>
        </w:tc>
      </w:tr>
      <w:tr w14:paraId="57CBA80D" w14:textId="77777777" w:rsidTr="00E560F3">
        <w:tblPrEx>
          <w:tblW w:w="10672" w:type="dxa"/>
          <w:tblInd w:w="60" w:type="dxa"/>
          <w:tblLook w:val="04A0"/>
        </w:tblPrEx>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6F0FE9" w:rsidP="00155E81" w14:paraId="5EE023D6"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11BDAF51" w14:textId="77777777" w:rsidTr="00E560F3">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3AFAD65C"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43FE66E1"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7F22C411" w14:textId="77777777" w:rsidTr="00E560F3">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34FB6748"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2BB5F91E"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bl>
    <w:p w:rsidR="00E560F3" w:rsidRPr="006F0FE9" w14:paraId="5D6B4DAD" w14:textId="1A5032AD">
      <w:pPr>
        <w:spacing w:before="0"/>
        <w:rPr>
          <w:rFonts w:ascii="Tahoma" w:hAnsi="Tahoma" w:cs="Tahoma"/>
        </w:rPr>
      </w:pPr>
    </w:p>
    <w:p w:rsidR="00E560F3" w:rsidRPr="006F0FE9" w14:paraId="42A1BC18" w14:textId="76F69A52">
      <w:pPr>
        <w:rPr>
          <w:rFonts w:ascii="Tahoma" w:hAnsi="Tahoma" w:cs="Tahoma"/>
        </w:rPr>
      </w:pPr>
    </w:p>
    <w:p w:rsidR="00E560F3" w:rsidRPr="006F0FE9" w14:paraId="5E154284" w14:textId="06C57DC4">
      <w:pPr>
        <w:rPr>
          <w:rFonts w:ascii="Tahoma" w:hAnsi="Tahoma" w:cs="Tahoma"/>
        </w:rPr>
      </w:pPr>
    </w:p>
    <w:p w:rsidR="00E1025C" w:rsidRPr="006F0FE9" w14:paraId="79FE42CB" w14:textId="50E661EE">
      <w:pPr>
        <w:rPr>
          <w:rFonts w:ascii="Tahoma" w:hAnsi="Tahoma" w:cs="Tahoma"/>
        </w:rPr>
      </w:pPr>
    </w:p>
    <w:p w:rsidR="00E1025C" w:rsidRPr="006F0FE9" w14:paraId="28B95283" w14:textId="689F365E">
      <w:pPr>
        <w:rPr>
          <w:rFonts w:ascii="Tahoma" w:hAnsi="Tahoma" w:cs="Tahoma"/>
        </w:rPr>
      </w:pPr>
    </w:p>
    <w:p w:rsidR="006F0FE9" w14:paraId="5B8A118C" w14:textId="5AD0213E">
      <w:pPr>
        <w:rPr>
          <w:rFonts w:ascii="Tahoma" w:hAnsi="Tahoma" w:cs="Tahoma"/>
        </w:rPr>
      </w:pPr>
    </w:p>
    <w:p w:rsidR="006F0FE9" w14:paraId="7D982B40" w14:textId="51C02D63">
      <w:pPr>
        <w:rPr>
          <w:rFonts w:ascii="Tahoma" w:hAnsi="Tahoma" w:cs="Tahoma"/>
        </w:rPr>
      </w:pPr>
    </w:p>
    <w:p w:rsidR="006F0FE9" w:rsidRPr="006F0FE9" w14:paraId="549A019C" w14:textId="77777777">
      <w:pPr>
        <w:rPr>
          <w:rFonts w:ascii="Tahoma" w:hAnsi="Tahoma" w:cs="Tahoma"/>
        </w:rPr>
      </w:pPr>
    </w:p>
    <w:p w:rsidR="005658AE" w:rsidRPr="006F0FE9" w14:paraId="07718A5D" w14:textId="77777777">
      <w:pPr>
        <w:rPr>
          <w:rFonts w:ascii="Tahoma" w:hAnsi="Tahoma" w:cs="Tahoma"/>
        </w:rPr>
      </w:pPr>
    </w:p>
    <w:sectPr w:rsidSect="00A75FF0">
      <w:pgSz w:w="11906" w:h="16838"/>
      <w:pgMar w:top="851" w:right="567" w:bottom="567" w:left="737" w:header="283" w:footer="0"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